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tabs>
          <w:tab w:val="clear" w:pos="4153"/>
          <w:tab w:val="clear" w:pos="8306"/>
        </w:tabs>
        <w:spacing w:before="40" w:after="468" w:afterLines="150"/>
        <w:jc w:val="left"/>
        <w:rPr>
          <w:rFonts w:hint="eastAsia" w:ascii="宋体" w:hAnsi="宋体" w:eastAsia="宋体"/>
          <w:sz w:val="30"/>
          <w:szCs w:val="30"/>
        </w:rPr>
      </w:pPr>
      <w:bookmarkStart w:id="0" w:name="_GoBack"/>
      <w:bookmarkEnd w:id="0"/>
      <w:r>
        <w:rPr>
          <w:rFonts w:hint="eastAsia" w:ascii="黑体" w:hAnsi="黑体" w:eastAsia="黑体" w:cs="Times New Roman"/>
          <w:sz w:val="28"/>
          <w:szCs w:val="28"/>
        </w:rPr>
        <w:t>附件3</w:t>
      </w:r>
    </w:p>
    <w:p>
      <w:pPr>
        <w:jc w:val="center"/>
        <w:rPr>
          <w:rFonts w:ascii="宋体" w:hAnsi="宋体" w:eastAsia="宋体"/>
          <w:sz w:val="30"/>
          <w:szCs w:val="30"/>
        </w:rPr>
      </w:pPr>
      <w:r>
        <w:rPr>
          <w:rFonts w:hint="eastAsia" w:ascii="宋体" w:hAnsi="宋体" w:eastAsia="宋体"/>
          <w:sz w:val="30"/>
          <w:szCs w:val="30"/>
        </w:rPr>
        <w:t>申请认定江苏省高知名商标申报材料清单</w:t>
      </w:r>
    </w:p>
    <w:p/>
    <w:p>
      <w:pPr>
        <w:spacing w:line="360" w:lineRule="auto"/>
        <w:ind w:firstLine="420" w:firstLineChars="200"/>
        <w:rPr>
          <w:rFonts w:ascii="宋体" w:hAnsi="宋体" w:eastAsia="宋体"/>
        </w:rPr>
      </w:pPr>
      <w:r>
        <w:rPr>
          <w:rFonts w:hint="eastAsia" w:ascii="宋体" w:hAnsi="宋体" w:eastAsia="宋体"/>
        </w:rPr>
        <w:t>一、申请人主体资格</w:t>
      </w:r>
    </w:p>
    <w:p>
      <w:pPr>
        <w:spacing w:line="360" w:lineRule="auto"/>
        <w:ind w:firstLine="420" w:firstLineChars="200"/>
        <w:rPr>
          <w:rFonts w:ascii="宋体" w:hAnsi="宋体" w:eastAsia="宋体"/>
        </w:rPr>
      </w:pPr>
      <w:r>
        <w:rPr>
          <w:rFonts w:hint="eastAsia" w:ascii="宋体" w:hAnsi="宋体" w:eastAsia="宋体"/>
        </w:rPr>
        <w:t>包括申请人营业执照、事业单位法人证书、社会团体法人登记证书或者自然人的身份证等主体资格证明。</w:t>
      </w:r>
    </w:p>
    <w:p>
      <w:pPr>
        <w:spacing w:line="360" w:lineRule="auto"/>
        <w:ind w:firstLine="420" w:firstLineChars="200"/>
        <w:rPr>
          <w:rFonts w:ascii="宋体" w:hAnsi="宋体" w:eastAsia="宋体"/>
        </w:rPr>
      </w:pPr>
      <w:r>
        <w:rPr>
          <w:rFonts w:hint="eastAsia" w:ascii="宋体" w:hAnsi="宋体" w:eastAsia="宋体"/>
        </w:rPr>
        <w:t>二、商标管理制度</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 xml:space="preserve"> </w:t>
      </w:r>
      <w:r>
        <w:rPr>
          <w:rFonts w:hint="eastAsia" w:ascii="宋体" w:hAnsi="宋体" w:eastAsia="宋体"/>
        </w:rPr>
        <w:t>单位制定或</w:t>
      </w:r>
      <w:r>
        <w:rPr>
          <w:rFonts w:ascii="宋体" w:hAnsi="宋体" w:eastAsia="宋体"/>
        </w:rPr>
        <w:t>发布</w:t>
      </w:r>
      <w:r>
        <w:rPr>
          <w:rFonts w:hint="eastAsia" w:ascii="宋体" w:hAnsi="宋体" w:eastAsia="宋体"/>
        </w:rPr>
        <w:t>的涉及商标的管理制度或文件</w:t>
      </w:r>
      <w:r>
        <w:rPr>
          <w:rFonts w:ascii="宋体" w:hAnsi="宋体" w:eastAsia="宋体"/>
        </w:rPr>
        <w:t>，内容包括但不限于商标的注册、使用、维护、许可、转受让、质押及风险管控等</w:t>
      </w:r>
    </w:p>
    <w:p>
      <w:pPr>
        <w:spacing w:line="360" w:lineRule="auto"/>
        <w:ind w:firstLine="420" w:firstLineChars="200"/>
        <w:rPr>
          <w:rFonts w:ascii="宋体" w:hAnsi="宋体" w:eastAsia="宋体"/>
        </w:rPr>
      </w:pPr>
      <w:r>
        <w:rPr>
          <w:rFonts w:ascii="宋体" w:hAnsi="宋体" w:eastAsia="宋体"/>
        </w:rPr>
        <w:t>2</w:t>
      </w:r>
      <w:r>
        <w:rPr>
          <w:rFonts w:hint="eastAsia" w:ascii="宋体" w:hAnsi="宋体" w:eastAsia="宋体"/>
        </w:rPr>
        <w:t>.</w:t>
      </w:r>
      <w:r>
        <w:rPr>
          <w:rFonts w:ascii="宋体" w:hAnsi="宋体" w:eastAsia="宋体"/>
        </w:rPr>
        <w:t xml:space="preserve"> 商标管理相关的操作指导文件等</w:t>
      </w:r>
    </w:p>
    <w:p>
      <w:pPr>
        <w:spacing w:line="360" w:lineRule="auto"/>
        <w:ind w:firstLine="420" w:firstLineChars="200"/>
        <w:rPr>
          <w:rFonts w:ascii="宋体" w:hAnsi="宋体" w:eastAsia="宋体"/>
        </w:rPr>
      </w:pPr>
      <w:r>
        <w:rPr>
          <w:rFonts w:hint="eastAsia" w:ascii="宋体" w:hAnsi="宋体" w:eastAsia="宋体"/>
        </w:rPr>
        <w:t>3</w:t>
      </w:r>
      <w:r>
        <w:rPr>
          <w:rFonts w:ascii="宋体" w:hAnsi="宋体" w:eastAsia="宋体"/>
        </w:rPr>
        <w:t xml:space="preserve">. </w:t>
      </w:r>
      <w:r>
        <w:rPr>
          <w:rFonts w:hint="eastAsia" w:ascii="宋体" w:hAnsi="宋体" w:eastAsia="宋体"/>
        </w:rPr>
        <w:t>商标管理档案工作情况</w:t>
      </w:r>
    </w:p>
    <w:p>
      <w:pPr>
        <w:spacing w:line="360" w:lineRule="auto"/>
        <w:ind w:firstLine="420" w:firstLineChars="200"/>
        <w:rPr>
          <w:rFonts w:ascii="宋体" w:hAnsi="宋体" w:eastAsia="宋体"/>
        </w:rPr>
      </w:pPr>
      <w:r>
        <w:rPr>
          <w:rFonts w:hint="eastAsia" w:ascii="宋体" w:hAnsi="宋体" w:eastAsia="宋体"/>
        </w:rPr>
        <w:t>4</w:t>
      </w:r>
      <w:r>
        <w:rPr>
          <w:rFonts w:ascii="宋体" w:hAnsi="宋体" w:eastAsia="宋体"/>
        </w:rPr>
        <w:t xml:space="preserve">. </w:t>
      </w:r>
      <w:r>
        <w:rPr>
          <w:rFonts w:hint="eastAsia" w:ascii="宋体" w:hAnsi="宋体" w:eastAsia="宋体"/>
        </w:rPr>
        <w:t>商标管理人员情况</w:t>
      </w:r>
      <w:r>
        <w:rPr>
          <w:rFonts w:ascii="宋体" w:hAnsi="宋体" w:eastAsia="宋体"/>
        </w:rPr>
        <w:t xml:space="preserve"> </w:t>
      </w:r>
    </w:p>
    <w:p>
      <w:pPr>
        <w:spacing w:line="360" w:lineRule="auto"/>
        <w:ind w:firstLine="420" w:firstLineChars="200"/>
        <w:rPr>
          <w:rFonts w:ascii="宋体" w:hAnsi="宋体" w:eastAsia="宋体"/>
        </w:rPr>
      </w:pPr>
      <w:r>
        <w:rPr>
          <w:rFonts w:hint="eastAsia" w:ascii="宋体" w:hAnsi="宋体" w:eastAsia="宋体"/>
        </w:rPr>
        <w:t>三、申请认定商标持续使用时间</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 xml:space="preserve"> 结合</w:t>
      </w:r>
      <w:r>
        <w:rPr>
          <w:rFonts w:hint="eastAsia" w:ascii="宋体" w:hAnsi="宋体" w:eastAsia="宋体"/>
        </w:rPr>
        <w:t>申请认定</w:t>
      </w:r>
      <w:r>
        <w:rPr>
          <w:rFonts w:ascii="宋体" w:hAnsi="宋体" w:eastAsia="宋体"/>
        </w:rPr>
        <w:t>商标类别，提供使用在对应产品服务上的证明材料</w:t>
      </w:r>
    </w:p>
    <w:p>
      <w:pPr>
        <w:spacing w:line="360" w:lineRule="auto"/>
        <w:ind w:firstLine="420" w:firstLineChars="200"/>
        <w:rPr>
          <w:rFonts w:ascii="宋体" w:hAnsi="宋体" w:eastAsia="宋体"/>
        </w:rPr>
      </w:pPr>
      <w:r>
        <w:rPr>
          <w:rFonts w:ascii="宋体" w:hAnsi="宋体" w:eastAsia="宋体"/>
        </w:rPr>
        <w:t>2</w:t>
      </w:r>
      <w:r>
        <w:rPr>
          <w:rFonts w:hint="eastAsia" w:ascii="宋体" w:hAnsi="宋体" w:eastAsia="宋体"/>
        </w:rPr>
        <w:t>.</w:t>
      </w:r>
      <w:r>
        <w:rPr>
          <w:rFonts w:ascii="宋体" w:hAnsi="宋体" w:eastAsia="宋体"/>
        </w:rPr>
        <w:t xml:space="preserve"> </w:t>
      </w:r>
      <w:r>
        <w:rPr>
          <w:rFonts w:hint="eastAsia" w:ascii="宋体" w:hAnsi="宋体" w:eastAsia="宋体"/>
        </w:rPr>
        <w:t>申请认定商标</w:t>
      </w:r>
      <w:r>
        <w:rPr>
          <w:rFonts w:ascii="宋体" w:hAnsi="宋体" w:eastAsia="宋体"/>
        </w:rPr>
        <w:t>最早使用证据及持续使用证据</w:t>
      </w:r>
    </w:p>
    <w:p>
      <w:pPr>
        <w:spacing w:line="360" w:lineRule="auto"/>
        <w:ind w:firstLine="420" w:firstLineChars="200"/>
        <w:rPr>
          <w:rFonts w:ascii="宋体" w:hAnsi="宋体" w:eastAsia="宋体"/>
        </w:rPr>
      </w:pPr>
      <w:r>
        <w:rPr>
          <w:rFonts w:hint="eastAsia" w:ascii="宋体" w:hAnsi="宋体" w:eastAsia="宋体"/>
        </w:rPr>
        <w:t>注：商标使用的方式包括以下情形：</w:t>
      </w:r>
    </w:p>
    <w:p>
      <w:pPr>
        <w:spacing w:line="360" w:lineRule="auto"/>
        <w:ind w:firstLine="420" w:firstLineChars="200"/>
        <w:rPr>
          <w:rFonts w:ascii="宋体" w:hAnsi="宋体" w:eastAsia="宋体"/>
        </w:rPr>
      </w:pPr>
      <w:r>
        <w:rPr>
          <w:rFonts w:hint="eastAsia" w:ascii="宋体" w:hAnsi="宋体" w:eastAsia="宋体"/>
        </w:rPr>
        <w:t>申请认定</w:t>
      </w:r>
      <w:r>
        <w:rPr>
          <w:rFonts w:ascii="宋体" w:hAnsi="宋体" w:eastAsia="宋体"/>
        </w:rPr>
        <w:t>商标直接使用于服务场所,包括使用于服务的介绍手册、服务场所招牌、店堂装饰、工作人员服饰、招贴、菜单、价目表、奖券、办公文具、信笺以及其他与指定服务相关的用品上</w:t>
      </w:r>
      <w:r>
        <w:rPr>
          <w:rFonts w:hint="eastAsia" w:ascii="宋体" w:hAnsi="宋体" w:eastAsia="宋体"/>
        </w:rPr>
        <w:t>；</w:t>
      </w:r>
    </w:p>
    <w:p>
      <w:pPr>
        <w:spacing w:line="360" w:lineRule="auto"/>
        <w:ind w:firstLine="420" w:firstLineChars="200"/>
        <w:rPr>
          <w:rFonts w:ascii="宋体" w:hAnsi="宋体" w:eastAsia="宋体"/>
        </w:rPr>
      </w:pPr>
      <w:r>
        <w:rPr>
          <w:rFonts w:hint="eastAsia" w:ascii="宋体" w:hAnsi="宋体" w:eastAsia="宋体"/>
        </w:rPr>
        <w:t>申请认定</w:t>
      </w:r>
      <w:r>
        <w:rPr>
          <w:rFonts w:ascii="宋体" w:hAnsi="宋体" w:eastAsia="宋体"/>
        </w:rPr>
        <w:t>商标使用于和服务有联系的文件资料上，如发票、汇款单据、提供服务协议、维修维护证明等</w:t>
      </w:r>
      <w:r>
        <w:rPr>
          <w:rFonts w:hint="eastAsia" w:ascii="宋体" w:hAnsi="宋体" w:eastAsia="宋体"/>
        </w:rPr>
        <w:t>；</w:t>
      </w:r>
    </w:p>
    <w:p>
      <w:pPr>
        <w:spacing w:line="360" w:lineRule="auto"/>
        <w:ind w:firstLine="420" w:firstLineChars="200"/>
        <w:rPr>
          <w:rFonts w:ascii="宋体" w:hAnsi="宋体" w:eastAsia="宋体"/>
        </w:rPr>
      </w:pPr>
      <w:r>
        <w:rPr>
          <w:rFonts w:hint="eastAsia" w:ascii="宋体" w:hAnsi="宋体" w:eastAsia="宋体"/>
        </w:rPr>
        <w:t>申请认定</w:t>
      </w:r>
      <w:r>
        <w:rPr>
          <w:rFonts w:ascii="宋体" w:hAnsi="宋体" w:eastAsia="宋体"/>
        </w:rPr>
        <w:t>商标使用在广播、电视等媒体上，或者在公开发行的出版物中发布，以及以广告牌、邮寄广告或者其他广告方式为商标或者使用商标的服务进行的广告宣传</w:t>
      </w:r>
      <w:r>
        <w:rPr>
          <w:rFonts w:hint="eastAsia" w:ascii="宋体" w:hAnsi="宋体" w:eastAsia="宋体"/>
        </w:rPr>
        <w:t>；</w:t>
      </w:r>
    </w:p>
    <w:p>
      <w:pPr>
        <w:spacing w:line="360" w:lineRule="auto"/>
        <w:ind w:firstLine="420" w:firstLineChars="200"/>
        <w:rPr>
          <w:rFonts w:ascii="宋体" w:hAnsi="宋体" w:eastAsia="宋体"/>
        </w:rPr>
      </w:pPr>
      <w:r>
        <w:rPr>
          <w:rFonts w:hint="eastAsia" w:ascii="宋体" w:hAnsi="宋体" w:eastAsia="宋体"/>
        </w:rPr>
        <w:t>申请认定</w:t>
      </w:r>
      <w:r>
        <w:rPr>
          <w:rFonts w:ascii="宋体" w:hAnsi="宋体" w:eastAsia="宋体"/>
        </w:rPr>
        <w:t>商标在展览会、博览会上使用，包括在展览会、博览会上提供的使用该商标的印刷品及其他资料</w:t>
      </w:r>
      <w:r>
        <w:rPr>
          <w:rFonts w:hint="eastAsia" w:ascii="宋体" w:hAnsi="宋体" w:eastAsia="宋体"/>
        </w:rPr>
        <w:t>；</w:t>
      </w:r>
    </w:p>
    <w:p>
      <w:pPr>
        <w:spacing w:line="360" w:lineRule="auto"/>
        <w:ind w:firstLine="420" w:firstLineChars="200"/>
        <w:rPr>
          <w:rFonts w:ascii="宋体" w:hAnsi="宋体" w:eastAsia="宋体"/>
        </w:rPr>
      </w:pPr>
      <w:r>
        <w:rPr>
          <w:rFonts w:ascii="宋体" w:hAnsi="宋体" w:eastAsia="宋体"/>
        </w:rPr>
        <w:t>其他符合法律规定的</w:t>
      </w:r>
      <w:r>
        <w:rPr>
          <w:rFonts w:hint="eastAsia" w:ascii="宋体" w:hAnsi="宋体" w:eastAsia="宋体"/>
        </w:rPr>
        <w:t>申请认定</w:t>
      </w:r>
      <w:r>
        <w:rPr>
          <w:rFonts w:ascii="宋体" w:hAnsi="宋体" w:eastAsia="宋体"/>
        </w:rPr>
        <w:t>商标使用形式</w:t>
      </w:r>
      <w:r>
        <w:rPr>
          <w:rFonts w:hint="eastAsia" w:ascii="宋体" w:hAnsi="宋体" w:eastAsia="宋体"/>
        </w:rPr>
        <w:t>。</w:t>
      </w:r>
    </w:p>
    <w:p>
      <w:pPr>
        <w:spacing w:line="360" w:lineRule="auto"/>
        <w:ind w:firstLine="420" w:firstLineChars="200"/>
        <w:rPr>
          <w:rFonts w:ascii="宋体" w:hAnsi="宋体" w:eastAsia="宋体"/>
        </w:rPr>
      </w:pPr>
      <w:r>
        <w:rPr>
          <w:rFonts w:hint="eastAsia" w:ascii="宋体" w:hAnsi="宋体" w:eastAsia="宋体"/>
        </w:rPr>
        <w:t>四、申请认定商标确权纠纷情况</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 申请认定</w:t>
      </w:r>
      <w:r>
        <w:rPr>
          <w:rFonts w:ascii="宋体" w:hAnsi="宋体" w:eastAsia="宋体"/>
        </w:rPr>
        <w:t>商标权利状态稳定的证明材料，如</w:t>
      </w:r>
      <w:r>
        <w:rPr>
          <w:rFonts w:hint="eastAsia" w:ascii="宋体" w:hAnsi="宋体" w:eastAsia="宋体"/>
        </w:rPr>
        <w:t>针对申请认定商标的</w:t>
      </w:r>
      <w:r>
        <w:rPr>
          <w:rFonts w:ascii="宋体" w:hAnsi="宋体" w:eastAsia="宋体"/>
        </w:rPr>
        <w:t>异议</w:t>
      </w:r>
      <w:r>
        <w:rPr>
          <w:rFonts w:hint="eastAsia" w:ascii="宋体" w:hAnsi="宋体" w:eastAsia="宋体"/>
        </w:rPr>
        <w:t>决</w:t>
      </w:r>
      <w:r>
        <w:rPr>
          <w:rFonts w:ascii="宋体" w:hAnsi="宋体" w:eastAsia="宋体"/>
        </w:rPr>
        <w:t>定、</w:t>
      </w:r>
      <w:r>
        <w:rPr>
          <w:rFonts w:hint="eastAsia" w:ascii="宋体" w:hAnsi="宋体" w:eastAsia="宋体"/>
        </w:rPr>
        <w:t>无效宣告决定</w:t>
      </w:r>
      <w:r>
        <w:rPr>
          <w:rFonts w:ascii="宋体" w:hAnsi="宋体" w:eastAsia="宋体"/>
        </w:rPr>
        <w:t>的证明材料等</w:t>
      </w:r>
    </w:p>
    <w:p>
      <w:pPr>
        <w:spacing w:line="360" w:lineRule="auto"/>
        <w:ind w:firstLine="420" w:firstLineChars="200"/>
        <w:rPr>
          <w:rFonts w:ascii="宋体" w:hAnsi="宋体" w:eastAsia="宋体"/>
        </w:rPr>
      </w:pPr>
      <w:r>
        <w:rPr>
          <w:rFonts w:ascii="宋体" w:hAnsi="宋体" w:eastAsia="宋体"/>
        </w:rPr>
        <w:t>2</w:t>
      </w:r>
      <w:r>
        <w:rPr>
          <w:rFonts w:hint="eastAsia" w:ascii="宋体" w:hAnsi="宋体" w:eastAsia="宋体"/>
        </w:rPr>
        <w:t>. 申请认定</w:t>
      </w:r>
      <w:r>
        <w:rPr>
          <w:rFonts w:ascii="宋体" w:hAnsi="宋体" w:eastAsia="宋体"/>
        </w:rPr>
        <w:t>商标被其他主体淡化使用的处理情况，如相关裁判文书等</w:t>
      </w:r>
    </w:p>
    <w:p>
      <w:pPr>
        <w:spacing w:line="360" w:lineRule="auto"/>
        <w:ind w:firstLine="420" w:firstLineChars="200"/>
        <w:rPr>
          <w:rFonts w:ascii="宋体" w:hAnsi="宋体" w:eastAsia="宋体"/>
        </w:rPr>
      </w:pPr>
      <w:r>
        <w:rPr>
          <w:rFonts w:hint="eastAsia" w:ascii="宋体" w:hAnsi="宋体" w:eastAsia="宋体"/>
        </w:rPr>
        <w:t>五、商标维权情况</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 xml:space="preserve"> 权利人发起的</w:t>
      </w:r>
      <w:r>
        <w:rPr>
          <w:rFonts w:hint="eastAsia" w:ascii="宋体" w:hAnsi="宋体" w:eastAsia="宋体"/>
        </w:rPr>
        <w:t>申请认定</w:t>
      </w:r>
      <w:r>
        <w:rPr>
          <w:rFonts w:ascii="宋体" w:hAnsi="宋体" w:eastAsia="宋体"/>
        </w:rPr>
        <w:t>商标</w:t>
      </w:r>
      <w:r>
        <w:rPr>
          <w:rFonts w:hint="eastAsia" w:ascii="宋体" w:hAnsi="宋体" w:eastAsia="宋体"/>
        </w:rPr>
        <w:t>被</w:t>
      </w:r>
      <w:r>
        <w:rPr>
          <w:rFonts w:ascii="宋体" w:hAnsi="宋体" w:eastAsia="宋体"/>
        </w:rPr>
        <w:t>侵权维权案件证明材料</w:t>
      </w:r>
      <w:r>
        <w:rPr>
          <w:rFonts w:hint="eastAsia" w:ascii="宋体" w:hAnsi="宋体" w:eastAsia="宋体"/>
        </w:rPr>
        <w:t>。</w:t>
      </w:r>
      <w:r>
        <w:rPr>
          <w:rFonts w:ascii="宋体" w:hAnsi="宋体" w:eastAsia="宋体"/>
        </w:rPr>
        <w:t>包</w:t>
      </w:r>
      <w:r>
        <w:rPr>
          <w:rFonts w:hint="eastAsia" w:ascii="宋体" w:hAnsi="宋体" w:eastAsia="宋体"/>
        </w:rPr>
        <w:t>括</w:t>
      </w:r>
      <w:r>
        <w:rPr>
          <w:rFonts w:ascii="宋体" w:hAnsi="宋体" w:eastAsia="宋体"/>
        </w:rPr>
        <w:t>行政案件</w:t>
      </w:r>
      <w:r>
        <w:rPr>
          <w:rFonts w:hint="eastAsia" w:ascii="宋体" w:hAnsi="宋体" w:eastAsia="宋体"/>
        </w:rPr>
        <w:t>、</w:t>
      </w:r>
      <w:r>
        <w:rPr>
          <w:rFonts w:ascii="宋体" w:hAnsi="宋体" w:eastAsia="宋体"/>
        </w:rPr>
        <w:t>民事</w:t>
      </w:r>
      <w:r>
        <w:rPr>
          <w:rFonts w:hint="eastAsia" w:ascii="宋体" w:hAnsi="宋体" w:eastAsia="宋体"/>
        </w:rPr>
        <w:t>、</w:t>
      </w:r>
      <w:r>
        <w:rPr>
          <w:rFonts w:ascii="宋体" w:hAnsi="宋体" w:eastAsia="宋体"/>
        </w:rPr>
        <w:t>刑事案件，材料包含</w:t>
      </w:r>
      <w:r>
        <w:rPr>
          <w:rFonts w:hint="eastAsia" w:ascii="宋体" w:hAnsi="宋体" w:eastAsia="宋体"/>
        </w:rPr>
        <w:t>决定书、</w:t>
      </w:r>
      <w:r>
        <w:rPr>
          <w:rFonts w:ascii="宋体" w:hAnsi="宋体" w:eastAsia="宋体"/>
        </w:rPr>
        <w:t>判决书、裁决书等法律文书复印件</w:t>
      </w:r>
    </w:p>
    <w:p>
      <w:pPr>
        <w:spacing w:line="360" w:lineRule="auto"/>
        <w:ind w:firstLine="420" w:firstLineChars="200"/>
        <w:rPr>
          <w:rFonts w:ascii="宋体" w:hAnsi="宋体" w:eastAsia="宋体"/>
        </w:rPr>
      </w:pPr>
      <w:r>
        <w:rPr>
          <w:rFonts w:ascii="宋体" w:hAnsi="宋体" w:eastAsia="宋体"/>
        </w:rPr>
        <w:t>2</w:t>
      </w:r>
      <w:r>
        <w:rPr>
          <w:rFonts w:hint="eastAsia" w:ascii="宋体" w:hAnsi="宋体" w:eastAsia="宋体"/>
        </w:rPr>
        <w:t>.</w:t>
      </w:r>
      <w:r>
        <w:rPr>
          <w:rFonts w:ascii="宋体" w:hAnsi="宋体" w:eastAsia="宋体"/>
        </w:rPr>
        <w:t xml:space="preserve"> 其他通过非行政、司法手段发起的维权，如电商平台投诉等</w:t>
      </w:r>
    </w:p>
    <w:p>
      <w:pPr>
        <w:spacing w:line="360" w:lineRule="auto"/>
        <w:ind w:firstLine="420" w:firstLineChars="200"/>
        <w:rPr>
          <w:rFonts w:ascii="宋体" w:hAnsi="宋体" w:eastAsia="宋体"/>
        </w:rPr>
      </w:pPr>
      <w:r>
        <w:rPr>
          <w:rFonts w:hint="eastAsia" w:ascii="宋体" w:hAnsi="宋体" w:eastAsia="宋体"/>
        </w:rPr>
        <w:t>六、申请认定商标公众关注度情况</w:t>
      </w:r>
    </w:p>
    <w:p>
      <w:pPr>
        <w:spacing w:line="360" w:lineRule="auto"/>
        <w:ind w:firstLine="420" w:firstLineChars="200"/>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 xml:space="preserve"> 第三方媒体发布的与</w:t>
      </w:r>
      <w:r>
        <w:rPr>
          <w:rFonts w:hint="eastAsia" w:ascii="宋体" w:hAnsi="宋体" w:eastAsia="宋体"/>
        </w:rPr>
        <w:t>申请认定</w:t>
      </w:r>
      <w:r>
        <w:rPr>
          <w:rFonts w:ascii="宋体" w:hAnsi="宋体" w:eastAsia="宋体"/>
        </w:rPr>
        <w:t>商标相关的证明报告/评论</w:t>
      </w:r>
    </w:p>
    <w:p>
      <w:pPr>
        <w:spacing w:line="360" w:lineRule="auto"/>
        <w:ind w:firstLine="420" w:firstLineChars="200"/>
        <w:rPr>
          <w:rFonts w:ascii="宋体" w:hAnsi="宋体" w:eastAsia="宋体"/>
        </w:rPr>
      </w:pPr>
      <w:r>
        <w:rPr>
          <w:rFonts w:ascii="宋体" w:hAnsi="宋体" w:eastAsia="宋体"/>
        </w:rPr>
        <w:t>2</w:t>
      </w:r>
      <w:r>
        <w:rPr>
          <w:rFonts w:hint="eastAsia" w:ascii="宋体" w:hAnsi="宋体" w:eastAsia="宋体"/>
        </w:rPr>
        <w:t>.</w:t>
      </w:r>
      <w:r>
        <w:rPr>
          <w:rFonts w:ascii="宋体" w:hAnsi="宋体" w:eastAsia="宋体"/>
        </w:rPr>
        <w:t xml:space="preserve"> 自媒体账号</w:t>
      </w:r>
      <w:r>
        <w:rPr>
          <w:rFonts w:hint="eastAsia" w:ascii="宋体" w:hAnsi="宋体" w:eastAsia="宋体"/>
        </w:rPr>
        <w:t>涉及申请认定商标</w:t>
      </w:r>
      <w:r>
        <w:rPr>
          <w:rFonts w:ascii="宋体" w:hAnsi="宋体" w:eastAsia="宋体"/>
        </w:rPr>
        <w:t>的关注度</w:t>
      </w:r>
    </w:p>
    <w:p>
      <w:pPr>
        <w:spacing w:line="360" w:lineRule="auto"/>
        <w:ind w:firstLine="420" w:firstLineChars="200"/>
        <w:rPr>
          <w:rFonts w:ascii="宋体" w:hAnsi="宋体" w:eastAsia="宋体"/>
        </w:rPr>
      </w:pPr>
      <w:r>
        <w:rPr>
          <w:rFonts w:hint="eastAsia" w:ascii="宋体" w:hAnsi="宋体" w:eastAsia="宋体"/>
        </w:rPr>
        <w:t>七、广告发布及投入情况</w:t>
      </w:r>
    </w:p>
    <w:p>
      <w:pPr>
        <w:spacing w:line="360" w:lineRule="auto"/>
        <w:ind w:firstLine="420" w:firstLineChars="200"/>
        <w:rPr>
          <w:rFonts w:ascii="宋体" w:hAnsi="宋体" w:eastAsia="宋体"/>
        </w:rPr>
      </w:pPr>
      <w:r>
        <w:rPr>
          <w:rFonts w:ascii="宋体" w:hAnsi="宋体" w:eastAsia="宋体"/>
        </w:rPr>
        <w:t>1. 提供申请认定商标近3年（2020～2022年）在相关媒体及网络平台的广告发布合同/广告发布实例等证明</w:t>
      </w:r>
    </w:p>
    <w:p>
      <w:pPr>
        <w:spacing w:line="360" w:lineRule="auto"/>
        <w:ind w:firstLine="420" w:firstLineChars="200"/>
        <w:rPr>
          <w:rFonts w:ascii="宋体" w:hAnsi="宋体" w:eastAsia="宋体"/>
        </w:rPr>
      </w:pPr>
      <w:r>
        <w:rPr>
          <w:rFonts w:ascii="宋体" w:hAnsi="宋体" w:eastAsia="宋体"/>
        </w:rPr>
        <w:t>2. 近3年（2020～2022年）广告宣传活动投入情况</w:t>
      </w:r>
    </w:p>
    <w:p>
      <w:pPr>
        <w:spacing w:line="360" w:lineRule="auto"/>
        <w:ind w:firstLine="420" w:firstLineChars="200"/>
        <w:rPr>
          <w:rFonts w:hint="eastAsia" w:ascii="宋体" w:hAnsi="宋体" w:eastAsia="宋体"/>
        </w:rPr>
      </w:pPr>
      <w:r>
        <w:rPr>
          <w:rFonts w:hint="eastAsia" w:ascii="宋体" w:hAnsi="宋体" w:eastAsia="宋体"/>
        </w:rPr>
        <w:t>注：广告宣传活动投入情况应包括投入金额及证明材料，投入金额与销售收入占比，加盖财务专用章。</w:t>
      </w:r>
    </w:p>
    <w:p>
      <w:pPr>
        <w:spacing w:line="360" w:lineRule="auto"/>
        <w:ind w:firstLine="420" w:firstLineChars="200"/>
        <w:rPr>
          <w:rFonts w:ascii="宋体" w:hAnsi="宋体" w:eastAsia="宋体"/>
        </w:rPr>
      </w:pPr>
      <w:r>
        <w:rPr>
          <w:rFonts w:hint="eastAsia" w:ascii="宋体" w:hAnsi="宋体" w:eastAsia="宋体"/>
        </w:rPr>
        <w:t>八、使用申请认定商标的商品与服务销售区域情况</w:t>
      </w:r>
    </w:p>
    <w:p>
      <w:pPr>
        <w:spacing w:line="360" w:lineRule="auto"/>
        <w:ind w:firstLine="420" w:firstLineChars="200"/>
        <w:rPr>
          <w:rFonts w:ascii="宋体" w:hAnsi="宋体" w:eastAsia="宋体"/>
        </w:rPr>
      </w:pPr>
      <w:r>
        <w:rPr>
          <w:rFonts w:hint="eastAsia" w:ascii="宋体" w:hAnsi="宋体" w:eastAsia="宋体"/>
        </w:rPr>
        <w:t>使用申请认定商标的商品与服务</w:t>
      </w:r>
      <w:r>
        <w:rPr>
          <w:rFonts w:ascii="宋体" w:hAnsi="宋体" w:eastAsia="宋体"/>
        </w:rPr>
        <w:t>近3年</w:t>
      </w:r>
      <w:r>
        <w:rPr>
          <w:rFonts w:hint="eastAsia" w:ascii="宋体" w:hAnsi="宋体" w:eastAsia="宋体"/>
        </w:rPr>
        <w:t>（2</w:t>
      </w:r>
      <w:r>
        <w:rPr>
          <w:rFonts w:ascii="宋体" w:hAnsi="宋体" w:eastAsia="宋体"/>
        </w:rPr>
        <w:t>020</w:t>
      </w:r>
      <w:r>
        <w:rPr>
          <w:rFonts w:hint="eastAsia" w:ascii="宋体" w:hAnsi="宋体" w:eastAsia="宋体"/>
        </w:rPr>
        <w:t>～</w:t>
      </w:r>
      <w:r>
        <w:rPr>
          <w:rFonts w:ascii="宋体" w:hAnsi="宋体" w:eastAsia="宋体"/>
        </w:rPr>
        <w:t>2022</w:t>
      </w:r>
      <w:r>
        <w:rPr>
          <w:rFonts w:hint="eastAsia" w:ascii="宋体" w:hAnsi="宋体" w:eastAsia="宋体"/>
        </w:rPr>
        <w:t>年）</w:t>
      </w:r>
      <w:r>
        <w:rPr>
          <w:rFonts w:ascii="宋体" w:hAnsi="宋体" w:eastAsia="宋体"/>
        </w:rPr>
        <w:t>的销售区域</w:t>
      </w:r>
      <w:r>
        <w:rPr>
          <w:rFonts w:hint="eastAsia" w:ascii="宋体" w:hAnsi="宋体" w:eastAsia="宋体"/>
        </w:rPr>
        <w:t>情况证明材料</w:t>
      </w:r>
    </w:p>
    <w:p>
      <w:pPr>
        <w:spacing w:line="360" w:lineRule="auto"/>
        <w:ind w:firstLine="420" w:firstLineChars="200"/>
        <w:rPr>
          <w:rFonts w:ascii="宋体" w:hAnsi="宋体" w:eastAsia="宋体"/>
        </w:rPr>
      </w:pPr>
      <w:r>
        <w:rPr>
          <w:rFonts w:hint="eastAsia" w:ascii="宋体" w:hAnsi="宋体" w:eastAsia="宋体"/>
        </w:rPr>
        <w:t>注：国内销售经营情况，应当提交每一销售地区每年</w:t>
      </w:r>
      <w:r>
        <w:rPr>
          <w:rFonts w:ascii="宋体" w:hAnsi="宋体" w:eastAsia="宋体"/>
        </w:rPr>
        <w:t>1～2张有效销售发票复印件；境外销售经营情况，应当提交每一国家或者地区每年海关出口报关单复印件。</w:t>
      </w:r>
      <w:r>
        <w:rPr>
          <w:rFonts w:hint="eastAsia" w:ascii="宋体" w:hAnsi="宋体" w:eastAsia="宋体"/>
        </w:rPr>
        <w:t>涉及出口商品的，提供出口商品使用申请认定商标在商品实际销售的国家或地区已经取得商标注册或已经提出注册申请的材料。</w:t>
      </w:r>
    </w:p>
    <w:p>
      <w:pPr>
        <w:spacing w:line="360" w:lineRule="auto"/>
        <w:ind w:firstLine="420" w:firstLineChars="200"/>
        <w:rPr>
          <w:rFonts w:ascii="宋体" w:hAnsi="宋体" w:eastAsia="宋体"/>
        </w:rPr>
      </w:pPr>
      <w:r>
        <w:rPr>
          <w:rFonts w:hint="eastAsia" w:ascii="宋体" w:hAnsi="宋体" w:eastAsia="宋体"/>
        </w:rPr>
        <w:t>九、使用申请认定商标的商品行业排名情况</w:t>
      </w:r>
    </w:p>
    <w:p>
      <w:pPr>
        <w:spacing w:line="360" w:lineRule="auto"/>
        <w:ind w:firstLine="420" w:firstLineChars="200"/>
        <w:rPr>
          <w:rFonts w:ascii="宋体" w:hAnsi="宋体" w:eastAsia="宋体"/>
        </w:rPr>
      </w:pPr>
      <w:r>
        <w:rPr>
          <w:rFonts w:hint="eastAsia" w:ascii="宋体" w:hAnsi="宋体" w:eastAsia="宋体"/>
        </w:rPr>
        <w:t>申请认定商标的商品销售额在江苏省同行业排名（或者市场占有率）</w:t>
      </w:r>
    </w:p>
    <w:p>
      <w:pPr>
        <w:spacing w:line="360" w:lineRule="auto"/>
        <w:ind w:firstLine="420" w:firstLineChars="200"/>
        <w:rPr>
          <w:rFonts w:ascii="宋体" w:hAnsi="宋体" w:eastAsia="宋体"/>
        </w:rPr>
      </w:pPr>
      <w:r>
        <w:rPr>
          <w:rFonts w:hint="eastAsia" w:ascii="宋体" w:hAnsi="宋体" w:eastAsia="宋体"/>
        </w:rPr>
        <w:t>注：排名情况可以提供省级以上行业协会或者行业行政主管部门出具的证明。</w:t>
      </w:r>
    </w:p>
    <w:p>
      <w:pPr>
        <w:spacing w:line="360" w:lineRule="auto"/>
        <w:ind w:firstLine="420" w:firstLineChars="200"/>
        <w:rPr>
          <w:rFonts w:ascii="宋体" w:hAnsi="宋体" w:eastAsia="宋体"/>
        </w:rPr>
      </w:pPr>
      <w:r>
        <w:rPr>
          <w:rFonts w:hint="eastAsia" w:ascii="宋体" w:hAnsi="宋体" w:eastAsia="宋体"/>
        </w:rPr>
        <w:t>十、使用申请认定商标的商品</w:t>
      </w:r>
      <w:r>
        <w:rPr>
          <w:rFonts w:ascii="宋体" w:hAnsi="宋体" w:eastAsia="宋体"/>
        </w:rPr>
        <w:t>/服务的盈利情况</w:t>
      </w:r>
    </w:p>
    <w:p>
      <w:pPr>
        <w:spacing w:line="360" w:lineRule="auto"/>
        <w:ind w:firstLine="420" w:firstLineChars="200"/>
        <w:rPr>
          <w:rFonts w:ascii="宋体" w:hAnsi="宋体" w:eastAsia="宋体"/>
        </w:rPr>
      </w:pPr>
      <w:r>
        <w:rPr>
          <w:rFonts w:hint="eastAsia" w:ascii="宋体" w:hAnsi="宋体" w:eastAsia="宋体"/>
        </w:rPr>
        <w:t>涉及申请认定商标使用的商品</w:t>
      </w:r>
      <w:r>
        <w:rPr>
          <w:rFonts w:ascii="宋体" w:hAnsi="宋体" w:eastAsia="宋体"/>
        </w:rPr>
        <w:t>2022年度财务状况报告</w:t>
      </w:r>
    </w:p>
    <w:p>
      <w:pPr>
        <w:spacing w:line="360" w:lineRule="auto"/>
        <w:ind w:firstLine="420" w:firstLineChars="200"/>
        <w:rPr>
          <w:rFonts w:ascii="宋体" w:hAnsi="宋体" w:eastAsia="宋体"/>
        </w:rPr>
      </w:pPr>
      <w:r>
        <w:rPr>
          <w:rFonts w:hint="eastAsia" w:ascii="宋体" w:hAnsi="宋体" w:eastAsia="宋体"/>
        </w:rPr>
        <w:t>十一、申请人的纳税情况</w:t>
      </w:r>
    </w:p>
    <w:p>
      <w:pPr>
        <w:spacing w:line="360" w:lineRule="auto"/>
        <w:ind w:firstLine="420" w:firstLineChars="200"/>
        <w:rPr>
          <w:rFonts w:ascii="宋体" w:hAnsi="宋体" w:eastAsia="宋体"/>
        </w:rPr>
      </w:pPr>
      <w:r>
        <w:rPr>
          <w:rFonts w:hint="eastAsia" w:ascii="宋体" w:hAnsi="宋体" w:eastAsia="宋体"/>
        </w:rPr>
        <w:t>申请人近</w:t>
      </w:r>
      <w:r>
        <w:rPr>
          <w:rFonts w:ascii="宋体" w:hAnsi="宋体" w:eastAsia="宋体"/>
        </w:rPr>
        <w:t>3年（2020～2022年）的纳税额证明</w:t>
      </w:r>
    </w:p>
    <w:p>
      <w:pPr>
        <w:spacing w:line="360" w:lineRule="auto"/>
        <w:ind w:firstLine="420" w:firstLineChars="200"/>
        <w:rPr>
          <w:rFonts w:ascii="宋体" w:hAnsi="宋体" w:eastAsia="宋体"/>
        </w:rPr>
      </w:pPr>
      <w:r>
        <w:rPr>
          <w:rFonts w:hint="eastAsia" w:ascii="宋体" w:hAnsi="宋体" w:eastAsia="宋体"/>
        </w:rPr>
        <w:t>十二、申请人的盈利情况</w:t>
      </w:r>
    </w:p>
    <w:p>
      <w:pPr>
        <w:spacing w:line="360" w:lineRule="auto"/>
        <w:ind w:firstLine="420" w:firstLineChars="200"/>
        <w:rPr>
          <w:rFonts w:ascii="宋体" w:hAnsi="宋体" w:eastAsia="宋体"/>
        </w:rPr>
      </w:pPr>
      <w:r>
        <w:rPr>
          <w:rFonts w:hint="eastAsia" w:ascii="宋体" w:hAnsi="宋体" w:eastAsia="宋体"/>
        </w:rPr>
        <w:t>申请人近</w:t>
      </w:r>
      <w:r>
        <w:rPr>
          <w:rFonts w:ascii="宋体" w:hAnsi="宋体" w:eastAsia="宋体"/>
        </w:rPr>
        <w:t>3年度（2020～2022年）财务状况报告（包括资产负债表、利润表等）</w:t>
      </w:r>
    </w:p>
    <w:p>
      <w:pPr>
        <w:spacing w:line="360" w:lineRule="auto"/>
        <w:ind w:firstLine="420" w:firstLineChars="200"/>
        <w:rPr>
          <w:rFonts w:ascii="宋体" w:hAnsi="宋体" w:eastAsia="宋体"/>
        </w:rPr>
      </w:pPr>
      <w:r>
        <w:rPr>
          <w:rFonts w:hint="eastAsia" w:ascii="宋体" w:hAnsi="宋体" w:eastAsia="宋体"/>
        </w:rPr>
        <w:t>十三、申请人或申请认定商标获国家、省级和行业资质</w:t>
      </w:r>
      <w:r>
        <w:rPr>
          <w:rFonts w:ascii="宋体" w:hAnsi="宋体" w:eastAsia="宋体"/>
        </w:rPr>
        <w:t>/荣誉情况</w:t>
      </w:r>
    </w:p>
    <w:p>
      <w:pPr>
        <w:spacing w:line="360" w:lineRule="auto"/>
        <w:ind w:firstLine="420" w:firstLineChars="200"/>
        <w:rPr>
          <w:rFonts w:ascii="宋体" w:hAnsi="宋体" w:eastAsia="宋体"/>
        </w:rPr>
      </w:pPr>
      <w:r>
        <w:rPr>
          <w:rFonts w:ascii="宋体" w:hAnsi="宋体" w:eastAsia="宋体"/>
        </w:rPr>
        <w:t>1. 申请人获使用申请认定商标的商品获得国家、省级和行业资质/荣誉的材料</w:t>
      </w:r>
    </w:p>
    <w:p>
      <w:pPr>
        <w:spacing w:line="360" w:lineRule="auto"/>
        <w:ind w:firstLine="420" w:firstLineChars="200"/>
        <w:rPr>
          <w:rFonts w:ascii="宋体" w:hAnsi="宋体" w:eastAsia="宋体"/>
        </w:rPr>
      </w:pPr>
      <w:r>
        <w:rPr>
          <w:rFonts w:ascii="宋体" w:hAnsi="宋体" w:eastAsia="宋体"/>
        </w:rPr>
        <w:t>2. 申请认定商标被认定为省级老字号</w:t>
      </w:r>
    </w:p>
    <w:p>
      <w:pPr>
        <w:spacing w:line="360" w:lineRule="auto"/>
        <w:ind w:firstLine="420" w:firstLineChars="200"/>
        <w:rPr>
          <w:rFonts w:ascii="宋体" w:hAnsi="宋体" w:eastAsia="宋体"/>
        </w:rPr>
      </w:pPr>
      <w:r>
        <w:rPr>
          <w:rFonts w:ascii="宋体" w:hAnsi="宋体" w:eastAsia="宋体"/>
        </w:rPr>
        <w:t>3. 申请认定商标被认定为省级著名商标</w:t>
      </w:r>
    </w:p>
    <w:p>
      <w:pPr>
        <w:spacing w:line="360" w:lineRule="auto"/>
        <w:ind w:firstLine="420" w:firstLineChars="200"/>
        <w:rPr>
          <w:rFonts w:hint="eastAsia" w:ascii="宋体" w:hAnsi="宋体" w:eastAsia="宋体"/>
        </w:rPr>
      </w:pPr>
      <w:r>
        <w:rPr>
          <w:rFonts w:ascii="宋体" w:hAnsi="宋体" w:eastAsia="宋体"/>
        </w:rPr>
        <w:t>4. 申请认定商标被地方行政机关或行业认为应当予以重点保护的商标</w:t>
      </w:r>
    </w:p>
    <w:p>
      <w:pPr>
        <w:spacing w:line="360" w:lineRule="auto"/>
        <w:ind w:firstLine="420" w:firstLineChars="200"/>
        <w:rPr>
          <w:rFonts w:ascii="宋体" w:hAnsi="宋体" w:eastAsia="宋体"/>
        </w:rPr>
      </w:pPr>
      <w:r>
        <w:rPr>
          <w:rFonts w:hint="eastAsia" w:ascii="宋体" w:hAnsi="宋体" w:eastAsia="宋体"/>
        </w:rPr>
        <w:t>十四、使用申请认定商标的商品</w:t>
      </w:r>
      <w:r>
        <w:rPr>
          <w:rFonts w:ascii="宋体" w:hAnsi="宋体" w:eastAsia="宋体"/>
        </w:rPr>
        <w:t>/服务信誉情况</w:t>
      </w:r>
    </w:p>
    <w:p>
      <w:pPr>
        <w:spacing w:line="360" w:lineRule="auto"/>
        <w:ind w:firstLine="420" w:firstLineChars="200"/>
        <w:rPr>
          <w:rFonts w:ascii="宋体" w:hAnsi="宋体" w:eastAsia="宋体"/>
        </w:rPr>
      </w:pPr>
      <w:r>
        <w:rPr>
          <w:rFonts w:ascii="宋体" w:hAnsi="宋体" w:eastAsia="宋体"/>
        </w:rPr>
        <w:t>1. 使用申请认定商标的商品/服务近5年（2018～2022年）取得的市场信誉、资质、自主创新等方面的证明材料</w:t>
      </w:r>
    </w:p>
    <w:p>
      <w:pPr>
        <w:spacing w:line="360" w:lineRule="auto"/>
        <w:ind w:firstLine="420" w:firstLineChars="200"/>
        <w:rPr>
          <w:rFonts w:hint="eastAsia" w:ascii="宋体" w:hAnsi="宋体" w:eastAsia="宋体"/>
        </w:rPr>
      </w:pPr>
      <w:r>
        <w:rPr>
          <w:rFonts w:ascii="宋体" w:hAnsi="宋体" w:eastAsia="宋体"/>
        </w:rPr>
        <w:t>2. 其他</w:t>
      </w:r>
    </w:p>
    <w:p>
      <w:pPr>
        <w:spacing w:line="360" w:lineRule="auto"/>
        <w:ind w:firstLine="420" w:firstLineChars="200"/>
        <w:rPr>
          <w:rFonts w:ascii="宋体" w:hAnsi="宋体" w:eastAsia="宋体"/>
        </w:rPr>
      </w:pPr>
      <w:r>
        <w:rPr>
          <w:rFonts w:hint="eastAsia" w:ascii="宋体" w:hAnsi="宋体" w:eastAsia="宋体"/>
        </w:rPr>
        <w:t>十五、其他证明材料</w:t>
      </w:r>
    </w:p>
    <w:p>
      <w:pPr>
        <w:spacing w:after="156" w:afterLines="50" w:line="360" w:lineRule="auto"/>
        <w:ind w:firstLine="420" w:firstLineChars="200"/>
        <w:rPr>
          <w:rFonts w:ascii="宋体" w:hAnsi="宋体" w:eastAsia="宋体"/>
        </w:rPr>
      </w:pPr>
      <w:r>
        <w:rPr>
          <w:rFonts w:hint="eastAsia" w:ascii="宋体" w:hAnsi="宋体" w:eastAsia="宋体"/>
        </w:rPr>
        <w:t>申请认定商标获得“商标金奖”或者被行政或司法认定为中国驰名商标、中华老字号的证明材料</w:t>
      </w:r>
    </w:p>
    <w:p>
      <w:pPr>
        <w:spacing w:line="360" w:lineRule="auto"/>
        <w:ind w:firstLine="420" w:firstLineChars="200"/>
        <w:rPr>
          <w:rFonts w:ascii="宋体" w:hAnsi="宋体" w:eastAsia="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81660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F1"/>
    <w:rsid w:val="0001558E"/>
    <w:rsid w:val="00024444"/>
    <w:rsid w:val="00037371"/>
    <w:rsid w:val="00111E5C"/>
    <w:rsid w:val="001374E3"/>
    <w:rsid w:val="00164147"/>
    <w:rsid w:val="001B583B"/>
    <w:rsid w:val="00252A7D"/>
    <w:rsid w:val="00261F91"/>
    <w:rsid w:val="00270995"/>
    <w:rsid w:val="002D0913"/>
    <w:rsid w:val="00333235"/>
    <w:rsid w:val="003568F4"/>
    <w:rsid w:val="00371125"/>
    <w:rsid w:val="00377A0A"/>
    <w:rsid w:val="003E460C"/>
    <w:rsid w:val="003E6B54"/>
    <w:rsid w:val="00405A4E"/>
    <w:rsid w:val="004C2124"/>
    <w:rsid w:val="004F621D"/>
    <w:rsid w:val="00532536"/>
    <w:rsid w:val="00552957"/>
    <w:rsid w:val="0056116C"/>
    <w:rsid w:val="0058708F"/>
    <w:rsid w:val="00593432"/>
    <w:rsid w:val="006225D7"/>
    <w:rsid w:val="00642867"/>
    <w:rsid w:val="0067560B"/>
    <w:rsid w:val="00675939"/>
    <w:rsid w:val="006C60BF"/>
    <w:rsid w:val="00727643"/>
    <w:rsid w:val="0073440C"/>
    <w:rsid w:val="00746276"/>
    <w:rsid w:val="0095595D"/>
    <w:rsid w:val="009609CD"/>
    <w:rsid w:val="009D6446"/>
    <w:rsid w:val="00A35B94"/>
    <w:rsid w:val="00A619C0"/>
    <w:rsid w:val="00B7477C"/>
    <w:rsid w:val="00C159A2"/>
    <w:rsid w:val="00C252DB"/>
    <w:rsid w:val="00C451E0"/>
    <w:rsid w:val="00C714F1"/>
    <w:rsid w:val="00CA5A64"/>
    <w:rsid w:val="00CF2291"/>
    <w:rsid w:val="00CF3328"/>
    <w:rsid w:val="00D3798E"/>
    <w:rsid w:val="00DA44AD"/>
    <w:rsid w:val="00E27C29"/>
    <w:rsid w:val="00EF633F"/>
    <w:rsid w:val="00F8374A"/>
    <w:rsid w:val="00F83E29"/>
    <w:rsid w:val="00F967B1"/>
    <w:rsid w:val="4D9F3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1523</Words>
  <Characters>1582</Characters>
  <Lines>11</Lines>
  <Paragraphs>3</Paragraphs>
  <TotalTime>3</TotalTime>
  <ScaleCrop>false</ScaleCrop>
  <LinksUpToDate>false</LinksUpToDate>
  <CharactersWithSpaces>1603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2023-09-25T23:13:00Z</dcterms:created>
  <dc:creator>Wangziji</dc:creator>
  <cp:lastModifiedBy>雪雪</cp:lastModifiedBy>
  <dcterms:modified xsi:type="dcterms:W3CDTF">2023-09-26T08:05:37Z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D17A191D2E3A4950A161602D8D5C23B3_13</vt:lpwstr>
  </property>
</Properties>
</file>